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246DE2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01E4C8D0" w:rsidR="003D005F" w:rsidRPr="00246DE2" w:rsidRDefault="00234BA0" w:rsidP="00246DE2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246DE2">
              <w:rPr>
                <w:b/>
                <w:sz w:val="20"/>
                <w:szCs w:val="20"/>
                <w:lang w:val="en-US"/>
              </w:rPr>
              <w:t>Image</w:t>
            </w:r>
            <w:r w:rsidR="003D005F" w:rsidRPr="00246DE2">
              <w:rPr>
                <w:b/>
                <w:sz w:val="20"/>
                <w:szCs w:val="20"/>
                <w:lang w:val="en-US"/>
              </w:rPr>
              <w:t xml:space="preserve"> 1</w:t>
            </w:r>
            <w:r w:rsidR="003D005F" w:rsidRPr="00246DE2">
              <w:rPr>
                <w:sz w:val="20"/>
                <w:szCs w:val="20"/>
                <w:lang w:val="en-US"/>
              </w:rPr>
              <w:t xml:space="preserve">: </w:t>
            </w:r>
            <w:r w:rsidR="00246DE2" w:rsidRPr="00246DE2">
              <w:rPr>
                <w:rFonts w:eastAsia="Times New Roman"/>
                <w:sz w:val="20"/>
                <w:szCs w:val="20"/>
                <w:lang w:val="en-US"/>
              </w:rPr>
              <w:t>With the opening of its West branch on 24 April 2026, Clark is significantly advancing the expansion of direct sales in the Ruhr region</w:t>
            </w:r>
          </w:p>
          <w:p w14:paraId="2E149F99" w14:textId="53A99813" w:rsidR="003D005F" w:rsidRPr="00246DE2" w:rsidRDefault="003D005F" w:rsidP="003D005F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4F7ACFFF" w14:textId="77777777" w:rsidR="003D005F" w:rsidRPr="00381085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381085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246DE2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253BEED3" w:rsidR="00C3452F" w:rsidRPr="008263B3" w:rsidRDefault="00234BA0" w:rsidP="00246DE2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GB"/>
              </w:rPr>
            </w:pPr>
            <w:r w:rsidRPr="00246DE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C3452F" w:rsidRPr="00246DE2">
              <w:rPr>
                <w:b/>
                <w:sz w:val="20"/>
                <w:szCs w:val="20"/>
                <w:lang w:val="en-US"/>
              </w:rPr>
              <w:t>2</w:t>
            </w:r>
            <w:r w:rsidR="00C3452F" w:rsidRPr="00246DE2">
              <w:rPr>
                <w:sz w:val="20"/>
                <w:szCs w:val="20"/>
                <w:lang w:val="en-US"/>
              </w:rPr>
              <w:t xml:space="preserve">: </w:t>
            </w:r>
            <w:r w:rsidR="00246DE2" w:rsidRPr="00246DE2">
              <w:rPr>
                <w:sz w:val="20"/>
                <w:szCs w:val="20"/>
                <w:lang w:val="en-US"/>
              </w:rPr>
              <w:t>The Clark West branch houses a warehouse, workshop, presentation areas, mode</w:t>
            </w:r>
            <w:r w:rsidR="00246DE2" w:rsidRPr="008263B3">
              <w:rPr>
                <w:sz w:val="20"/>
                <w:szCs w:val="20"/>
                <w:lang w:val="en-GB"/>
              </w:rPr>
              <w:t>rn offices and meeting rooms, as well as the R&amp;D development centre</w:t>
            </w:r>
          </w:p>
          <w:p w14:paraId="3F1F243D" w14:textId="77777777" w:rsidR="00C3452F" w:rsidRPr="00246DE2" w:rsidRDefault="00C3452F" w:rsidP="00C81F7E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E1323B1" w14:textId="77777777" w:rsidR="00C3452F" w:rsidRPr="008648F0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246DE2" w14:paraId="4829CD52" w14:textId="77777777" w:rsidTr="00D76F22">
        <w:trPr>
          <w:trHeight w:val="2960"/>
        </w:trPr>
        <w:tc>
          <w:tcPr>
            <w:tcW w:w="4691" w:type="dxa"/>
          </w:tcPr>
          <w:p w14:paraId="51816545" w14:textId="1B03F27C" w:rsidR="0066364F" w:rsidRPr="00246DE2" w:rsidRDefault="00234BA0" w:rsidP="00246DE2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246DE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447FA2" w:rsidRPr="00246DE2">
              <w:rPr>
                <w:b/>
                <w:sz w:val="20"/>
                <w:szCs w:val="20"/>
                <w:lang w:val="en-US"/>
              </w:rPr>
              <w:t>3</w:t>
            </w:r>
            <w:r w:rsidR="0066364F" w:rsidRPr="00246DE2">
              <w:rPr>
                <w:sz w:val="20"/>
                <w:szCs w:val="20"/>
                <w:lang w:val="en-US"/>
              </w:rPr>
              <w:t xml:space="preserve">: </w:t>
            </w:r>
            <w:r w:rsidR="00246DE2" w:rsidRPr="00246DE2">
              <w:rPr>
                <w:bCs/>
                <w:sz w:val="20"/>
                <w:szCs w:val="20"/>
                <w:lang w:val="en-US"/>
              </w:rPr>
              <w:t>The crossover models combine the advantages of environmentally friendly electric forklifts with the versatility and robustness of traditional diesel and LPG forklifts</w:t>
            </w:r>
          </w:p>
          <w:p w14:paraId="6C16F7B5" w14:textId="77777777" w:rsidR="0066364F" w:rsidRPr="00246DE2" w:rsidRDefault="0066364F" w:rsidP="00D76F22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06B6924B" w14:textId="77777777" w:rsidR="0066364F" w:rsidRPr="008648F0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246DE2" w14:paraId="7E9E9C4B" w14:textId="77777777" w:rsidTr="00D76F22">
        <w:trPr>
          <w:trHeight w:val="2960"/>
        </w:trPr>
        <w:tc>
          <w:tcPr>
            <w:tcW w:w="4691" w:type="dxa"/>
          </w:tcPr>
          <w:p w14:paraId="619489B9" w14:textId="349810C1" w:rsidR="0066364F" w:rsidRPr="00246DE2" w:rsidRDefault="00234BA0" w:rsidP="00246DE2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246DE2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66364F" w:rsidRPr="00246DE2">
              <w:rPr>
                <w:b/>
                <w:sz w:val="20"/>
                <w:szCs w:val="20"/>
                <w:lang w:val="en-US"/>
              </w:rPr>
              <w:t>4</w:t>
            </w:r>
            <w:r w:rsidR="0066364F" w:rsidRPr="00246DE2">
              <w:rPr>
                <w:sz w:val="20"/>
                <w:szCs w:val="20"/>
                <w:lang w:val="en-US"/>
              </w:rPr>
              <w:t xml:space="preserve">: </w:t>
            </w:r>
            <w:r w:rsidR="00246DE2" w:rsidRPr="00246DE2">
              <w:rPr>
                <w:rFonts w:eastAsia="Times New Roman"/>
                <w:sz w:val="20"/>
                <w:szCs w:val="20"/>
                <w:lang w:val="en-US"/>
              </w:rPr>
              <w:t xml:space="preserve">‘Our customers benefit from exclusive advice directly from the manufacturer. We want to not only better understand market requirements, but also respond to them more quickly and in a more targeted manner,’ says Dirk Blanke, Regional Manager &amp; Western Branch Manager </w:t>
            </w:r>
            <w:r w:rsidR="005F26C7">
              <w:rPr>
                <w:rFonts w:eastAsia="Times New Roman"/>
                <w:sz w:val="20"/>
                <w:szCs w:val="20"/>
                <w:lang w:val="en-US"/>
              </w:rPr>
              <w:t>Clark</w:t>
            </w:r>
            <w:r w:rsidR="00246DE2" w:rsidRPr="00246DE2">
              <w:rPr>
                <w:rFonts w:eastAsia="Times New Roman"/>
                <w:sz w:val="20"/>
                <w:szCs w:val="20"/>
                <w:lang w:val="en-US"/>
              </w:rPr>
              <w:t xml:space="preserve"> West Branch</w:t>
            </w:r>
          </w:p>
          <w:p w14:paraId="1A7466F6" w14:textId="77777777" w:rsidR="0066364F" w:rsidRPr="00246DE2" w:rsidRDefault="0066364F" w:rsidP="00D76F22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25DEDA8A" w14:textId="77777777" w:rsidR="0066364F" w:rsidRPr="008648F0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47FA2" w:rsidRPr="00246DE2" w14:paraId="6CC70651" w14:textId="77777777" w:rsidTr="009D65B2">
        <w:trPr>
          <w:trHeight w:val="2960"/>
        </w:trPr>
        <w:tc>
          <w:tcPr>
            <w:tcW w:w="4691" w:type="dxa"/>
          </w:tcPr>
          <w:p w14:paraId="22DD93DD" w14:textId="0837519C" w:rsidR="00447FA2" w:rsidRPr="00246DE2" w:rsidRDefault="00234BA0" w:rsidP="00246DE2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r w:rsidRPr="00246DE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447FA2" w:rsidRPr="00246DE2">
              <w:rPr>
                <w:b/>
                <w:sz w:val="20"/>
                <w:szCs w:val="20"/>
                <w:lang w:val="en-US"/>
              </w:rPr>
              <w:t>5</w:t>
            </w:r>
            <w:r w:rsidR="00447FA2" w:rsidRPr="00246DE2">
              <w:rPr>
                <w:sz w:val="20"/>
                <w:szCs w:val="20"/>
                <w:lang w:val="en-US"/>
              </w:rPr>
              <w:t xml:space="preserve">: </w:t>
            </w:r>
            <w:r w:rsidR="00246DE2" w:rsidRPr="00246DE2">
              <w:rPr>
                <w:rFonts w:eastAsia="Times New Roman"/>
                <w:sz w:val="20"/>
                <w:szCs w:val="20"/>
                <w:lang w:val="en-US"/>
              </w:rPr>
              <w:t>‘The opening of the West branch is a clear commitment to our location in Duisburg and an essential step for our growth strategy in Europe,’ explains Stefan Budweit, President &amp; CEO Clark Europe.</w:t>
            </w:r>
          </w:p>
          <w:p w14:paraId="297E4919" w14:textId="77777777" w:rsidR="00447FA2" w:rsidRPr="00246DE2" w:rsidRDefault="00447FA2" w:rsidP="009D65B2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2A4A4125" w14:textId="77777777" w:rsidR="00447FA2" w:rsidRPr="008648F0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2E7E1966" w14:textId="77777777" w:rsidR="00756FF0" w:rsidRPr="004C53AE" w:rsidRDefault="00756FF0" w:rsidP="00C3452F">
      <w:pPr>
        <w:rPr>
          <w:rFonts w:ascii="Arial" w:hAnsi="Arial" w:cs="Arial"/>
          <w:iCs/>
          <w:sz w:val="20"/>
          <w:szCs w:val="20"/>
          <w:lang w:val="de-DE"/>
        </w:rPr>
      </w:pPr>
    </w:p>
    <w:p w14:paraId="5D64DC99" w14:textId="796FDDFC" w:rsidR="00234BA0" w:rsidRPr="00176C55" w:rsidRDefault="00234BA0" w:rsidP="00234BA0">
      <w:pPr>
        <w:rPr>
          <w:rFonts w:ascii="Arial" w:eastAsia="Times New Roman" w:hAnsi="Arial" w:cs="Arial"/>
          <w:color w:val="0000FF"/>
          <w:sz w:val="20"/>
          <w:szCs w:val="20"/>
          <w:u w:val="single"/>
          <w:lang w:eastAsia="pl-PL"/>
        </w:rPr>
      </w:pPr>
      <w:r w:rsidRPr="00176C55">
        <w:rPr>
          <w:rFonts w:ascii="Arial" w:hAnsi="Arial" w:cs="Arial"/>
          <w:iCs/>
          <w:sz w:val="20"/>
          <w:szCs w:val="20"/>
        </w:rPr>
        <w:t>Photos: CLARK Europe – The impression is free of charge. Publication copy requested. Further information can be found on the</w:t>
      </w:r>
      <w:r w:rsidRPr="00176C55">
        <w:rPr>
          <w:rStyle w:val="hps"/>
          <w:rFonts w:ascii="Arial" w:hAnsi="Arial" w:cs="Arial"/>
          <w:sz w:val="20"/>
          <w:szCs w:val="20"/>
        </w:rPr>
        <w:t xml:space="preserve"> Internet at</w:t>
      </w:r>
      <w:r>
        <w:rPr>
          <w:rStyle w:val="hps"/>
          <w:rFonts w:ascii="Arial" w:hAnsi="Arial" w:cs="Arial"/>
          <w:sz w:val="20"/>
          <w:szCs w:val="20"/>
        </w:rPr>
        <w:t xml:space="preserve"> </w:t>
      </w:r>
      <w:hyperlink r:id="rId33" w:history="1">
        <w:r w:rsidRPr="00736536">
          <w:rPr>
            <w:rStyle w:val="Hyperlink"/>
            <w:rFonts w:ascii="Arial" w:hAnsi="Arial" w:cs="Arial"/>
            <w:sz w:val="20"/>
            <w:szCs w:val="20"/>
          </w:rPr>
          <w:t>https://clarkmheu.com/de/niederlassung-west</w:t>
        </w:r>
      </w:hyperlink>
      <w:r>
        <w:rPr>
          <w:rStyle w:val="hps"/>
          <w:rFonts w:ascii="Arial" w:hAnsi="Arial" w:cs="Arial"/>
          <w:sz w:val="20"/>
          <w:szCs w:val="20"/>
        </w:rPr>
        <w:t xml:space="preserve"> or</w:t>
      </w:r>
      <w:r w:rsidRPr="00176C55">
        <w:rPr>
          <w:rStyle w:val="hps"/>
          <w:rFonts w:ascii="Arial" w:hAnsi="Arial" w:cs="Arial"/>
          <w:sz w:val="20"/>
          <w:szCs w:val="20"/>
        </w:rPr>
        <w:t xml:space="preserve"> </w:t>
      </w:r>
      <w:hyperlink r:id="rId34" w:history="1">
        <w:r w:rsidRPr="00176C55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176C55">
        <w:rPr>
          <w:rFonts w:ascii="Arial" w:hAnsi="Arial" w:cs="Arial"/>
          <w:sz w:val="20"/>
          <w:szCs w:val="20"/>
        </w:rPr>
        <w:t xml:space="preserve"> or on Facebook at </w:t>
      </w:r>
      <w:hyperlink r:id="rId35" w:history="1">
        <w:r w:rsidRPr="00176C55">
          <w:rPr>
            <w:rStyle w:val="Hyperlink"/>
            <w:rFonts w:ascii="Arial" w:hAnsi="Arial" w:cs="Arial"/>
            <w:sz w:val="20"/>
            <w:szCs w:val="20"/>
          </w:rPr>
          <w:t>www.facebook.com/CLARK.the.forklift</w:t>
        </w:r>
      </w:hyperlink>
      <w:r w:rsidRPr="00176C55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016FB440" w14:textId="77777777" w:rsidR="00234BA0" w:rsidRPr="005A78C3" w:rsidRDefault="00234BA0" w:rsidP="00234BA0">
      <w:pPr>
        <w:rPr>
          <w:rStyle w:val="hps"/>
          <w:rFonts w:ascii="Arial" w:hAnsi="Arial" w:cs="Arial"/>
          <w:sz w:val="20"/>
          <w:szCs w:val="20"/>
        </w:rPr>
      </w:pPr>
    </w:p>
    <w:p w14:paraId="3562A67C" w14:textId="77777777" w:rsidR="00234BA0" w:rsidRPr="005A78C3" w:rsidRDefault="00234BA0" w:rsidP="00234BA0">
      <w:pPr>
        <w:rPr>
          <w:rStyle w:val="hps"/>
          <w:rFonts w:ascii="Arial" w:hAnsi="Arial" w:cs="Arial"/>
          <w:sz w:val="20"/>
          <w:szCs w:val="20"/>
        </w:rPr>
      </w:pPr>
    </w:p>
    <w:p w14:paraId="2499B579" w14:textId="77777777" w:rsidR="00234BA0" w:rsidRPr="00936E82" w:rsidRDefault="00234BA0" w:rsidP="00234BA0">
      <w:pPr>
        <w:rPr>
          <w:rStyle w:val="hps"/>
          <w:rFonts w:ascii="Arial" w:hAnsi="Arial" w:cs="Arial"/>
          <w:b/>
          <w:sz w:val="20"/>
          <w:szCs w:val="20"/>
        </w:rPr>
      </w:pPr>
      <w:r w:rsidRPr="00936E82">
        <w:rPr>
          <w:rStyle w:val="hps"/>
          <w:rFonts w:ascii="Arial" w:hAnsi="Arial" w:cs="Arial"/>
          <w:b/>
          <w:sz w:val="20"/>
          <w:szCs w:val="20"/>
        </w:rPr>
        <w:t>Press contact:</w:t>
      </w:r>
    </w:p>
    <w:p w14:paraId="37D39A68" w14:textId="77777777" w:rsidR="00234BA0" w:rsidRPr="00936E82" w:rsidRDefault="00234BA0" w:rsidP="00234BA0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CLARK Europe GmbH</w:t>
      </w:r>
    </w:p>
    <w:p w14:paraId="4BD74B24" w14:textId="77777777" w:rsidR="00234BA0" w:rsidRPr="00936E82" w:rsidRDefault="00234BA0" w:rsidP="00234BA0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Sabine Barde</w:t>
      </w:r>
    </w:p>
    <w:p w14:paraId="1D6A893C" w14:textId="77777777" w:rsidR="00234BA0" w:rsidRPr="00936E82" w:rsidRDefault="00234BA0" w:rsidP="00234BA0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 xml:space="preserve">Head of Corporate Communications </w:t>
      </w:r>
    </w:p>
    <w:p w14:paraId="1B1F7E84" w14:textId="77777777" w:rsidR="00234BA0" w:rsidRPr="00936E82" w:rsidRDefault="00234BA0" w:rsidP="00234BA0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Dr.-Alfred-Herrhausen-Allee 33, D-47228 Duisburg</w:t>
      </w:r>
    </w:p>
    <w:p w14:paraId="22455EE1" w14:textId="77777777" w:rsidR="00234BA0" w:rsidRPr="008F2845" w:rsidRDefault="00234BA0" w:rsidP="00234BA0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5A5597CE" w14:textId="77777777" w:rsidR="00234BA0" w:rsidRPr="008F2845" w:rsidRDefault="00234BA0" w:rsidP="00234BA0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20ADB146" w:rsidR="00AD2F79" w:rsidRDefault="00234BA0" w:rsidP="00234BA0">
      <w:pPr>
        <w:rPr>
          <w:rFonts w:ascii="Arial" w:hAnsi="Arial" w:cs="Arial"/>
          <w:iCs/>
          <w:sz w:val="20"/>
          <w:szCs w:val="20"/>
          <w:lang w:val="de-DE"/>
        </w:rPr>
      </w:pPr>
      <w:hyperlink r:id="rId36" w:history="1">
        <w:r w:rsidRPr="00936E82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www.clarkmheu.com</w:t>
        </w:r>
      </w:hyperlink>
    </w:p>
    <w:sectPr w:rsidR="00AD2F79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5FB812" w14:textId="77777777" w:rsidR="00005D65" w:rsidRDefault="00005D65" w:rsidP="001A30E8">
      <w:r>
        <w:separator/>
      </w:r>
    </w:p>
  </w:endnote>
  <w:endnote w:type="continuationSeparator" w:id="0">
    <w:p w14:paraId="4BBEC9FF" w14:textId="77777777" w:rsidR="00005D65" w:rsidRDefault="00005D65" w:rsidP="001A30E8">
      <w:r>
        <w:continuationSeparator/>
      </w:r>
    </w:p>
  </w:endnote>
  <w:endnote w:type="continuationNotice" w:id="1">
    <w:p w14:paraId="5DCEFD60" w14:textId="77777777" w:rsidR="00005D65" w:rsidRDefault="00005D6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789039BD" w:rsidR="003A629C" w:rsidRPr="00ED5D83" w:rsidRDefault="00234BA0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6F7640" w14:textId="77777777" w:rsidR="00005D65" w:rsidRDefault="00005D65" w:rsidP="001A30E8">
      <w:r>
        <w:separator/>
      </w:r>
    </w:p>
  </w:footnote>
  <w:footnote w:type="continuationSeparator" w:id="0">
    <w:p w14:paraId="799145B6" w14:textId="77777777" w:rsidR="00005D65" w:rsidRDefault="00005D65" w:rsidP="001A30E8">
      <w:r>
        <w:continuationSeparator/>
      </w:r>
    </w:p>
  </w:footnote>
  <w:footnote w:type="continuationNotice" w:id="1">
    <w:p w14:paraId="1FC8A5DA" w14:textId="77777777" w:rsidR="00005D65" w:rsidRDefault="00005D6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24AE01B8" w:rsidR="003A629C" w:rsidRDefault="00234BA0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24AE01B8" w:rsidR="003A629C" w:rsidRDefault="00234BA0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05D65"/>
    <w:rsid w:val="000114C1"/>
    <w:rsid w:val="0001581B"/>
    <w:rsid w:val="00015898"/>
    <w:rsid w:val="00020922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461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5739B"/>
    <w:rsid w:val="00160B0A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4BA0"/>
    <w:rsid w:val="0023712C"/>
    <w:rsid w:val="00246DE2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27CF5"/>
    <w:rsid w:val="00530392"/>
    <w:rsid w:val="00534CDF"/>
    <w:rsid w:val="005468A7"/>
    <w:rsid w:val="00551B8C"/>
    <w:rsid w:val="00552B91"/>
    <w:rsid w:val="00553557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6C7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364F"/>
    <w:rsid w:val="006656D8"/>
    <w:rsid w:val="0067067F"/>
    <w:rsid w:val="006718B4"/>
    <w:rsid w:val="00675282"/>
    <w:rsid w:val="00692EB8"/>
    <w:rsid w:val="006A125C"/>
    <w:rsid w:val="006A2DBD"/>
    <w:rsid w:val="006A6625"/>
    <w:rsid w:val="006B6E92"/>
    <w:rsid w:val="006C039D"/>
    <w:rsid w:val="006C18C3"/>
    <w:rsid w:val="006C24E9"/>
    <w:rsid w:val="006C3CA4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63B3"/>
    <w:rsid w:val="00827662"/>
    <w:rsid w:val="00834274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B5D32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87AEE"/>
    <w:rsid w:val="00C97173"/>
    <w:rsid w:val="00CA1720"/>
    <w:rsid w:val="00CA2FBC"/>
    <w:rsid w:val="00CA5668"/>
    <w:rsid w:val="00CB1F4B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E21FA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5025"/>
    <w:rsid w:val="00E26EED"/>
    <w:rsid w:val="00E277C5"/>
    <w:rsid w:val="00E40872"/>
    <w:rsid w:val="00E538A4"/>
    <w:rsid w:val="00E66C63"/>
    <w:rsid w:val="00E80F1D"/>
    <w:rsid w:val="00E87364"/>
    <w:rsid w:val="00E878D2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34BA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207</Words>
  <Characters>1227</Characters>
  <Application>Microsoft Office Word</Application>
  <DocSecurity>0</DocSecurity>
  <Lines>53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97</cp:revision>
  <cp:lastPrinted>2018-01-29T08:28:00Z</cp:lastPrinted>
  <dcterms:created xsi:type="dcterms:W3CDTF">2022-12-12T10:11:00Z</dcterms:created>
  <dcterms:modified xsi:type="dcterms:W3CDTF">2026-04-15T09:53:00Z</dcterms:modified>
</cp:coreProperties>
</file>